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DFE0E" w14:textId="77777777" w:rsidR="009B79B6" w:rsidRDefault="009B79B6" w:rsidP="00C43C5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bookmarkStart w:id="0" w:name="_GoBack"/>
      <w:bookmarkEnd w:id="0"/>
    </w:p>
    <w:p w14:paraId="1C78479D" w14:textId="77777777" w:rsidR="00770273" w:rsidRPr="0053339F" w:rsidRDefault="00770273" w:rsidP="00C43C56">
      <w:pPr>
        <w:spacing w:before="100" w:beforeAutospacing="1" w:after="100" w:afterAutospacing="1" w:line="36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  <w:lang w:val="it-IT"/>
        </w:rPr>
      </w:pPr>
      <w:r w:rsidRPr="0053339F">
        <w:rPr>
          <w:rFonts w:ascii="Lucida Calligraphy" w:eastAsia="Times New Roman" w:hAnsi="Lucida Calligraphy" w:cs="Times New Roman"/>
          <w:b/>
          <w:sz w:val="28"/>
          <w:szCs w:val="28"/>
          <w:lang w:val="it-IT"/>
        </w:rPr>
        <w:t>I famosi spaghetti aglio e olio e il matrimonio</w:t>
      </w:r>
    </w:p>
    <w:p w14:paraId="4D60146C" w14:textId="51C53CD4" w:rsidR="00234AE9" w:rsidRPr="0056579A" w:rsidRDefault="00234AE9" w:rsidP="00234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 xml:space="preserve">Ingredienti </w:t>
      </w:r>
      <w:r w:rsidR="0056579A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(</w:t>
      </w:r>
      <w:r w:rsidRPr="0056579A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per 163 persone</w:t>
      </w:r>
      <w:r w:rsidR="0056579A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)</w:t>
      </w:r>
      <w:r w:rsidRPr="0056579A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:</w:t>
      </w:r>
    </w:p>
    <w:p w14:paraId="79FC4A86" w14:textId="77777777" w:rsidR="00770273" w:rsidRPr="009E2C78" w:rsidRDefault="00234AE9" w:rsidP="009E2C78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E2C78">
        <w:rPr>
          <w:rFonts w:ascii="Times New Roman" w:eastAsia="Times New Roman" w:hAnsi="Times New Roman" w:cs="Times New Roman"/>
          <w:i/>
          <w:sz w:val="24"/>
          <w:szCs w:val="24"/>
        </w:rPr>
        <w:t xml:space="preserve">163 </w:t>
      </w:r>
      <w:proofErr w:type="spellStart"/>
      <w:r w:rsidR="00770273" w:rsidRPr="009E2C78">
        <w:rPr>
          <w:rFonts w:ascii="Times New Roman" w:eastAsia="Times New Roman" w:hAnsi="Times New Roman" w:cs="Times New Roman"/>
          <w:i/>
          <w:sz w:val="24"/>
          <w:szCs w:val="24"/>
        </w:rPr>
        <w:t>spicchi</w:t>
      </w:r>
      <w:proofErr w:type="spellEnd"/>
      <w:r w:rsidR="00770273" w:rsidRPr="009E2C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di </w:t>
      </w:r>
      <w:hyperlink r:id="rId5" w:history="1">
        <w:proofErr w:type="spellStart"/>
        <w:r w:rsidR="00770273" w:rsidRPr="009E2C78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aglio</w:t>
        </w:r>
        <w:proofErr w:type="spellEnd"/>
      </w:hyperlink>
    </w:p>
    <w:p w14:paraId="5EC3E7F8" w14:textId="77777777" w:rsidR="00770273" w:rsidRPr="009E2C78" w:rsidRDefault="00234AE9" w:rsidP="009E2C78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</w:pPr>
      <w:r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400 </w:t>
      </w:r>
      <w:r w:rsidR="00770273"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/>
        </w:rPr>
        <w:t xml:space="preserve">cucchiai di </w:t>
      </w:r>
      <w:hyperlink r:id="rId6" w:history="1">
        <w:r w:rsidR="00770273" w:rsidRPr="009E2C78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val="it-IT"/>
          </w:rPr>
          <w:t>olio extravergine di oliva</w:t>
        </w:r>
      </w:hyperlink>
    </w:p>
    <w:p w14:paraId="1CA70783" w14:textId="31E1E3FF" w:rsidR="00770273" w:rsidRPr="009E2C78" w:rsidRDefault="00234AE9" w:rsidP="009E2C78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22 kg </w:t>
      </w:r>
      <w:r w:rsidR="0056579A" w:rsidRPr="0070734B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56579A"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820</w:t>
      </w:r>
      <w:r w:rsidR="0056579A"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70273"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g di </w:t>
      </w:r>
      <w:hyperlink r:id="rId7" w:history="1">
        <w:proofErr w:type="spellStart"/>
        <w:r w:rsidR="00770273" w:rsidRPr="009E2C78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spaghetti</w:t>
        </w:r>
        <w:proofErr w:type="spellEnd"/>
      </w:hyperlink>
    </w:p>
    <w:p w14:paraId="4ED7EE14" w14:textId="41F46FB9" w:rsidR="00770273" w:rsidRPr="009E2C78" w:rsidRDefault="00A33E18" w:rsidP="009E2C78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hyperlink r:id="rId8" w:history="1">
        <w:proofErr w:type="spellStart"/>
        <w:r w:rsidR="00262161" w:rsidRPr="009E2C78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s</w:t>
        </w:r>
        <w:r w:rsidR="00770273" w:rsidRPr="009E2C78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</w:rPr>
          <w:t>ale</w:t>
        </w:r>
        <w:proofErr w:type="spellEnd"/>
      </w:hyperlink>
      <w:r w:rsidR="00234AE9"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34AE9"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q</w:t>
      </w:r>
      <w:r w:rsidR="0056579A"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="00234AE9"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</w:t>
      </w:r>
      <w:proofErr w:type="spellEnd"/>
      <w:r w:rsidR="00234AE9"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4CD545AA" w14:textId="77777777" w:rsidR="002E340C" w:rsidRPr="009E2C78" w:rsidRDefault="00234AE9" w:rsidP="009E2C78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1</w:t>
      </w:r>
      <w:r w:rsidR="00262161"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63 </w:t>
      </w:r>
      <w:proofErr w:type="spellStart"/>
      <w:r w:rsidR="00262161"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peperoncini</w:t>
      </w:r>
      <w:proofErr w:type="spellEnd"/>
      <w:r w:rsidR="00262161"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262161"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calabresi</w:t>
      </w:r>
      <w:proofErr w:type="spellEnd"/>
    </w:p>
    <w:p w14:paraId="2CDE60C7" w14:textId="77777777" w:rsidR="002E340C" w:rsidRPr="009E2C78" w:rsidRDefault="00262161" w:rsidP="009E2C78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15 </w:t>
      </w:r>
      <w:proofErr w:type="spellStart"/>
      <w:r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mazzi</w:t>
      </w:r>
      <w:proofErr w:type="spellEnd"/>
      <w:r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</w:t>
      </w:r>
      <w:r w:rsidR="002E340C"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rezzemolo</w:t>
      </w:r>
      <w:proofErr w:type="spellEnd"/>
      <w:r w:rsidR="002E340C" w:rsidRPr="009E2C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0A2BBFE8" w14:textId="77777777" w:rsidR="009E2C78" w:rsidRPr="0053339F" w:rsidRDefault="009E2C78" w:rsidP="009E2C78">
      <w:pPr>
        <w:spacing w:before="100" w:beforeAutospacing="1" w:after="100" w:afterAutospacing="1" w:line="240" w:lineRule="auto"/>
        <w:ind w:left="714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596EEDFD" w14:textId="0FACDE53" w:rsidR="0056579A" w:rsidRDefault="0056579A" w:rsidP="007669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  <w:r w:rsidRPr="0056579A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Esecuzione:</w:t>
      </w:r>
    </w:p>
    <w:p w14:paraId="4B6DDAD5" w14:textId="77777777" w:rsidR="009E2C78" w:rsidRPr="0056579A" w:rsidRDefault="009E2C78" w:rsidP="007669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</w:pPr>
    </w:p>
    <w:p w14:paraId="6A3379D9" w14:textId="3C1B3898" w:rsidR="00770273" w:rsidRPr="00234AE9" w:rsidRDefault="00770273" w:rsidP="00481B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Spellare gli spicchi d'aglio ed affettarli nello spessore di 4-5 millimetri circa.</w:t>
      </w:r>
      <w:r w:rsidR="002E340C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Tagliuzzare il peperoncino.</w:t>
      </w:r>
      <w:r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una capace padella far dorare dolcemente l'aglio </w:t>
      </w:r>
      <w:r w:rsidR="002E340C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il peperoncino </w:t>
      </w:r>
      <w:r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nell'olio su fiamma media. Spegnere la fiamma prima che l'aglio imbrunisca, altrimenti d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iventerà amaro. Coprire. </w:t>
      </w:r>
      <w:r w:rsidR="00772DC6">
        <w:rPr>
          <w:rFonts w:ascii="Times New Roman" w:eastAsia="Times New Roman" w:hAnsi="Times New Roman" w:cs="Times New Roman"/>
          <w:sz w:val="24"/>
          <w:szCs w:val="24"/>
          <w:lang w:val="it-IT"/>
        </w:rPr>
        <w:t>Cuocere</w:t>
      </w:r>
      <w:r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pasta in abbondante acqua salata e scolarla. Accendere il fuoco sotto la p</w:t>
      </w:r>
      <w:r w:rsidR="00EE0372">
        <w:rPr>
          <w:rFonts w:ascii="Times New Roman" w:eastAsia="Times New Roman" w:hAnsi="Times New Roman" w:cs="Times New Roman"/>
          <w:sz w:val="24"/>
          <w:szCs w:val="24"/>
          <w:lang w:val="it-IT"/>
        </w:rPr>
        <w:t>adella del condimento e saltare</w:t>
      </w:r>
      <w:r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pasta per qualche minuto, giran</w:t>
      </w:r>
      <w:r w:rsidR="00EE037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 di frequente. Unire mescolando il prezzemolo tritato. </w:t>
      </w:r>
      <w:r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Servire immediatamente. </w:t>
      </w:r>
    </w:p>
    <w:p w14:paraId="53D66594" w14:textId="77777777" w:rsidR="00770273" w:rsidRPr="00234AE9" w:rsidRDefault="00770273" w:rsidP="00481B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303C03F" w14:textId="188F52F9" w:rsidR="00770273" w:rsidRPr="00F30CA2" w:rsidRDefault="00772DC6" w:rsidP="00481B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 con un sorriso ballammo fin</w:t>
      </w:r>
      <w:r w:rsidR="00770273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nelle prime ore del mattino. Era il matrimonio 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="00770273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mio cugino più grande. </w:t>
      </w:r>
      <w:r w:rsidR="00DF10C0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Lui e s</w:t>
      </w:r>
      <w:r w:rsidR="00770273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ua moglie</w:t>
      </w:r>
      <w:r w:rsidR="002E340C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770273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mezza tedesca e mezza rumena</w:t>
      </w:r>
      <w:r w:rsidR="002E340C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770273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avevano organizzato</w:t>
      </w:r>
      <w:r w:rsidR="00770273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2E340C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il loro</w:t>
      </w:r>
      <w:r w:rsidR="00770273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matrimonio</w:t>
      </w:r>
      <w:r w:rsidR="002E340C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da favola</w:t>
      </w:r>
      <w:r w:rsidR="00770273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. Centinaia di persone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riunite</w:t>
      </w:r>
      <w:r w:rsidR="001065A9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770273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065A9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provenienti </w:t>
      </w:r>
      <w:r w:rsidR="00770273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dall’America, dalla Romania, da tutta la Germania e naturalmente dall’Italia</w:t>
      </w:r>
      <w:r w:rsidR="001065A9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770273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nel </w:t>
      </w:r>
      <w:r w:rsidR="001065A9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capoluogo del Baden-</w:t>
      </w:r>
      <w:proofErr w:type="spellStart"/>
      <w:r w:rsidR="001065A9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Württemberg</w:t>
      </w:r>
      <w:proofErr w:type="spellEnd"/>
      <w:r w:rsidR="001065A9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770273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Stoccarda. </w:t>
      </w:r>
      <w:r w:rsidR="002B1424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Dopo la 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ceri</w:t>
      </w:r>
      <w:r w:rsidR="00030C7F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monia in chiesa, ci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siamo riuniti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</w:t>
      </w:r>
      <w:r w:rsidR="001065A9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sala grandissima. E dopo ore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DF10C0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finalmente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l’arrivo degli</w:t>
      </w:r>
      <w:r w:rsidR="001065A9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posi. 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essere sinceri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direi </w:t>
      </w:r>
      <w:proofErr w:type="gramStart"/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g</w:t>
      </w:r>
      <w:r w:rsidR="001065A9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proofErr w:type="gramEnd"/>
      <w:r w:rsidR="001065A9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sposi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12F83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veramente  </w:t>
      </w:r>
      <w:r w:rsidR="00E12F83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interessanti. La cosa più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importante</w:t>
      </w:r>
      <w:r w:rsidR="00E12F83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E1011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un matrimonio, 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che 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noi ospiti </w:t>
      </w:r>
      <w:proofErr w:type="gramStart"/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aspettiam</w:t>
      </w:r>
      <w:r w:rsidR="00DF10C0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DF10C0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>appena</w:t>
      </w:r>
      <w:proofErr w:type="gramEnd"/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ricevuto </w:t>
      </w:r>
      <w:r w:rsidR="00BE1011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l’invito, è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</w:t>
      </w:r>
      <w:r w:rsidR="00BE1011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pranzo di nozze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Infatti dopo il loro arrivo entrarono mille camerieri </w:t>
      </w:r>
      <w:r w:rsidR="00766979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il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banchetto </w:t>
      </w:r>
      <w:r w:rsidR="00766979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aspettato già</w:t>
      </w:r>
      <w:r w:rsidR="00DF10C0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 mesi</w:t>
      </w:r>
      <w:r w:rsidR="00BE1011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. E cosa arrivò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? L’amara delusione. Un’opera d’arte, que</w:t>
      </w:r>
      <w:r w:rsidR="00BE1011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sto sì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, sembrava più</w:t>
      </w:r>
      <w:r w:rsidR="00DF10C0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decorazione che cibo. Nemmeno u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neonato si 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sarebbe saziato con 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quel, 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diciamo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primo piattino. Il secondo piatto era la st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essa cosa, forse sistemato un po’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diversamente. Io osservai le facce degli ospiti e come già detto, </w:t>
      </w:r>
      <w:r w:rsidR="00007EFA">
        <w:rPr>
          <w:rFonts w:ascii="Times New Roman" w:eastAsia="Times New Roman" w:hAnsi="Times New Roman" w:cs="Times New Roman"/>
          <w:sz w:val="24"/>
          <w:szCs w:val="24"/>
          <w:lang w:val="it-IT"/>
        </w:rPr>
        <w:t>ci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ho 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letto 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l’amara delusione. Specialmente 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>su quell</w:t>
      </w:r>
      <w:r w:rsidR="00007EF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degli invitati </w:t>
      </w:r>
      <w:r w:rsidR="00007EF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taliani. Dopo alcuni ball</w:t>
      </w:r>
      <w:r w:rsidR="00007EF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dolci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4C2CED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vidi mio cugino 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guardava intorno </w:t>
      </w:r>
      <w:r w:rsidR="00486F7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="00F4027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lungo</w:t>
      </w:r>
      <w:r w:rsidR="0070734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 le braccia </w:t>
      </w:r>
      <w:r w:rsidR="00486F74">
        <w:rPr>
          <w:rFonts w:ascii="Times New Roman" w:eastAsia="Times New Roman" w:hAnsi="Times New Roman" w:cs="Times New Roman"/>
          <w:sz w:val="24"/>
          <w:szCs w:val="24"/>
          <w:lang w:val="it-IT"/>
        </w:rPr>
        <w:t>sui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fianchi. E</w:t>
      </w:r>
      <w:r w:rsidR="005651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DF10C0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un tratto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come se qualcu</w:t>
      </w:r>
      <w:r w:rsidR="00DF10C0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lo avesse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scosso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andò in cucina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. D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opo qualche minuto uscì con un</w:t>
      </w:r>
      <w:r w:rsidR="00373788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="00486F74">
        <w:rPr>
          <w:rFonts w:ascii="Times New Roman" w:eastAsia="Times New Roman" w:hAnsi="Times New Roman" w:cs="Times New Roman"/>
          <w:sz w:val="24"/>
          <w:szCs w:val="24"/>
          <w:lang w:val="it-IT"/>
        </w:rPr>
        <w:t>espressione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86F74">
        <w:rPr>
          <w:rFonts w:ascii="Times New Roman" w:eastAsia="Times New Roman" w:hAnsi="Times New Roman" w:cs="Times New Roman"/>
          <w:sz w:val="24"/>
          <w:szCs w:val="24"/>
          <w:lang w:val="it-IT"/>
        </w:rPr>
        <w:t>sod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86F74">
        <w:rPr>
          <w:rFonts w:ascii="Times New Roman" w:eastAsia="Times New Roman" w:hAnsi="Times New Roman" w:cs="Times New Roman"/>
          <w:sz w:val="24"/>
          <w:szCs w:val="24"/>
          <w:lang w:val="it-IT"/>
        </w:rPr>
        <w:t>isfatta.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Io 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mi domandai cosa avesse fatto. E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3339F">
        <w:rPr>
          <w:rFonts w:ascii="Times New Roman" w:eastAsia="Times New Roman" w:hAnsi="Times New Roman" w:cs="Times New Roman"/>
          <w:sz w:val="24"/>
          <w:szCs w:val="24"/>
          <w:lang w:val="it-IT"/>
        </w:rPr>
        <w:t>tutt’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un tratto gridò: PASTA AGLIO E OLIO</w:t>
      </w:r>
      <w:r w:rsidR="00486F7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TUTTI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! E certo</w:t>
      </w:r>
      <w:r w:rsidR="00373788">
        <w:rPr>
          <w:rFonts w:ascii="Times New Roman" w:eastAsia="Times New Roman" w:hAnsi="Times New Roman" w:cs="Times New Roman"/>
          <w:sz w:val="24"/>
          <w:szCs w:val="24"/>
          <w:lang w:val="it-IT"/>
        </w:rPr>
        <w:t>!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73788">
        <w:rPr>
          <w:rFonts w:ascii="Times New Roman" w:eastAsia="Times New Roman" w:hAnsi="Times New Roman" w:cs="Times New Roman"/>
          <w:sz w:val="24"/>
          <w:szCs w:val="24"/>
          <w:lang w:val="it-IT"/>
        </w:rPr>
        <w:t>Mancavano solo pochi minuti a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mezzanotte. E cosa si fa a mezzanotte? </w:t>
      </w:r>
      <w:r w:rsidR="00DF10C0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Naturalmente 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famosa spaghettata di mezzanotte! Normalmente dovrebbe essere uno spuntino notturno ma diventò 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un’abbuffata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Quando mio 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cugino </w:t>
      </w:r>
      <w:r w:rsidR="00DB1DF7">
        <w:rPr>
          <w:rFonts w:ascii="Times New Roman" w:eastAsia="Times New Roman" w:hAnsi="Times New Roman" w:cs="Times New Roman"/>
          <w:sz w:val="24"/>
          <w:szCs w:val="24"/>
          <w:lang w:val="it-IT"/>
        </w:rPr>
        <w:t>pronunciò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que</w:t>
      </w:r>
      <w:r w:rsidR="00373788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frase, 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tutti </w:t>
      </w:r>
      <w:r w:rsidR="00373788">
        <w:rPr>
          <w:rFonts w:ascii="Times New Roman" w:eastAsia="Times New Roman" w:hAnsi="Times New Roman" w:cs="Times New Roman"/>
          <w:sz w:val="24"/>
          <w:szCs w:val="24"/>
          <w:lang w:val="it-IT"/>
        </w:rPr>
        <w:t>diventarono</w:t>
      </w:r>
      <w:r w:rsidR="00DB1D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euforici</w:t>
      </w:r>
      <w:r w:rsidR="0037378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come se avessero vinto non so che cosa. In poche parole</w:t>
      </w:r>
      <w:r w:rsidR="00486F7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 Come noi tutti sappiamo, la pasta contiene molti 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carboidrati</w:t>
      </w:r>
      <w:r w:rsidR="00DB1DF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ci dà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molta </w:t>
      </w:r>
      <w:r w:rsidR="00486F74">
        <w:rPr>
          <w:rFonts w:ascii="Times New Roman" w:eastAsia="Times New Roman" w:hAnsi="Times New Roman" w:cs="Times New Roman"/>
          <w:sz w:val="24"/>
          <w:szCs w:val="24"/>
          <w:lang w:val="it-IT"/>
        </w:rPr>
        <w:t>energia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. E infatti</w:t>
      </w:r>
      <w:r w:rsidR="0070734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43506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</w:t>
      </w:r>
      <w:r w:rsidR="0087780E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evitare che </w:t>
      </w:r>
      <w:r w:rsidR="00A00235" w:rsidRPr="00234AE9">
        <w:rPr>
          <w:rFonts w:ascii="Times New Roman" w:eastAsia="Times New Roman" w:hAnsi="Times New Roman" w:cs="Times New Roman"/>
          <w:sz w:val="24"/>
          <w:szCs w:val="24"/>
          <w:lang w:val="it-IT"/>
        </w:rPr>
        <w:t>gl</w:t>
      </w:r>
      <w:r w:rsidR="0053339F">
        <w:rPr>
          <w:rFonts w:ascii="Times New Roman" w:eastAsia="Times New Roman" w:hAnsi="Times New Roman" w:cs="Times New Roman"/>
          <w:sz w:val="24"/>
          <w:szCs w:val="24"/>
          <w:lang w:val="it-IT"/>
        </w:rPr>
        <w:t>i spaghetti andassero ad aumenta</w:t>
      </w:r>
      <w:r w:rsidR="009B79B6">
        <w:rPr>
          <w:rFonts w:ascii="Times New Roman" w:eastAsia="Times New Roman" w:hAnsi="Times New Roman" w:cs="Times New Roman"/>
          <w:sz w:val="24"/>
          <w:szCs w:val="24"/>
          <w:lang w:val="it-IT"/>
        </w:rPr>
        <w:t>re quell</w:t>
      </w:r>
      <w:r w:rsidR="005651C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9B79B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che in </w:t>
      </w:r>
      <w:r w:rsidR="009B79B6" w:rsidRPr="00F30CA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Germania si chiamano </w:t>
      </w:r>
      <w:r w:rsidR="009D208F" w:rsidRPr="00F30CA2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salvagenti</w:t>
      </w:r>
      <w:r w:rsidR="00234AE9" w:rsidRPr="00F30CA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F30CA2" w:rsidRPr="00F30CA2">
        <w:rPr>
          <w:rFonts w:ascii="Times New Roman" w:hAnsi="Times New Roman" w:cs="Times New Roman"/>
          <w:sz w:val="24"/>
          <w:szCs w:val="24"/>
          <w:lang w:val="it-IT"/>
        </w:rPr>
        <w:t xml:space="preserve">e in </w:t>
      </w:r>
      <w:proofErr w:type="gramStart"/>
      <w:r w:rsidR="00F30CA2" w:rsidRPr="00F30CA2">
        <w:rPr>
          <w:rFonts w:ascii="Times New Roman" w:hAnsi="Times New Roman" w:cs="Times New Roman"/>
          <w:sz w:val="24"/>
          <w:szCs w:val="24"/>
          <w:lang w:val="it-IT"/>
        </w:rPr>
        <w:t xml:space="preserve">Italia </w:t>
      </w:r>
      <w:r w:rsidR="009B79B6" w:rsidRPr="00F30CA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34AE9" w:rsidRPr="00F30CA2">
        <w:rPr>
          <w:rFonts w:ascii="Times New Roman" w:hAnsi="Times New Roman" w:cs="Times New Roman"/>
          <w:i/>
          <w:sz w:val="24"/>
          <w:szCs w:val="24"/>
          <w:lang w:val="it-IT"/>
        </w:rPr>
        <w:t>le</w:t>
      </w:r>
      <w:proofErr w:type="gramEnd"/>
      <w:r w:rsidR="00234AE9" w:rsidRPr="00F30CA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maniglie dell’amore</w:t>
      </w:r>
      <w:r w:rsidR="00F30CA2" w:rsidRPr="00F30CA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DB1DF7" w:rsidRPr="00F30CA2">
        <w:rPr>
          <w:rFonts w:ascii="Times New Roman" w:hAnsi="Times New Roman" w:cs="Times New Roman"/>
          <w:sz w:val="24"/>
          <w:szCs w:val="24"/>
          <w:lang w:val="it-IT"/>
        </w:rPr>
        <w:t>ballammo la tarantella fin</w:t>
      </w:r>
      <w:r w:rsidR="0087780E" w:rsidRPr="00F30CA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30CA2" w:rsidRPr="00F30CA2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87780E" w:rsidRPr="00F30CA2">
        <w:rPr>
          <w:rFonts w:ascii="Times New Roman" w:hAnsi="Times New Roman" w:cs="Times New Roman"/>
          <w:sz w:val="24"/>
          <w:szCs w:val="24"/>
          <w:lang w:val="it-IT"/>
        </w:rPr>
        <w:t xml:space="preserve"> prime ore del mattino.</w:t>
      </w:r>
    </w:p>
    <w:p w14:paraId="21F316CB" w14:textId="0F2F2326" w:rsidR="00770273" w:rsidRDefault="00DF10C0" w:rsidP="00481B3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F30CA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Le cose più semplic</w:t>
      </w:r>
      <w:r w:rsidR="00F4027D" w:rsidRPr="00F30CA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</w:t>
      </w:r>
      <w:r w:rsidRPr="00F30CA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sono sempre le più buone</w:t>
      </w:r>
      <w:r w:rsidR="00486F74" w:rsidRPr="00F30CA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373788" w:rsidRPr="00F30CA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e </w:t>
      </w:r>
      <w:r w:rsidR="009B79B6" w:rsidRPr="00F30CA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fanno contenti </w:t>
      </w:r>
      <w:r w:rsidR="00486F74" w:rsidRPr="00F30CA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tutti</w:t>
      </w:r>
      <w:r w:rsidRPr="00F30CA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!</w:t>
      </w:r>
    </w:p>
    <w:p w14:paraId="4391E385" w14:textId="77777777" w:rsidR="0081369A" w:rsidRDefault="0081369A" w:rsidP="00481B3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14:paraId="4ED23530" w14:textId="714F6467" w:rsidR="0081369A" w:rsidRDefault="0081369A" w:rsidP="00481B3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Simona Narcisi</w:t>
      </w:r>
    </w:p>
    <w:sectPr w:rsidR="00813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63A"/>
    <w:multiLevelType w:val="multilevel"/>
    <w:tmpl w:val="26B4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D0580"/>
    <w:multiLevelType w:val="multilevel"/>
    <w:tmpl w:val="798E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73"/>
    <w:rsid w:val="00007EFA"/>
    <w:rsid w:val="00030C7F"/>
    <w:rsid w:val="001065A9"/>
    <w:rsid w:val="00234AE9"/>
    <w:rsid w:val="00262161"/>
    <w:rsid w:val="002A789A"/>
    <w:rsid w:val="002B1424"/>
    <w:rsid w:val="002E340C"/>
    <w:rsid w:val="002E6A7F"/>
    <w:rsid w:val="0031648A"/>
    <w:rsid w:val="00373788"/>
    <w:rsid w:val="00435065"/>
    <w:rsid w:val="00481B3B"/>
    <w:rsid w:val="00486F74"/>
    <w:rsid w:val="004C2CED"/>
    <w:rsid w:val="0052571F"/>
    <w:rsid w:val="0053339F"/>
    <w:rsid w:val="005651CF"/>
    <w:rsid w:val="0056579A"/>
    <w:rsid w:val="00671ABE"/>
    <w:rsid w:val="0070734B"/>
    <w:rsid w:val="00766979"/>
    <w:rsid w:val="00770273"/>
    <w:rsid w:val="00772DC6"/>
    <w:rsid w:val="007D1299"/>
    <w:rsid w:val="0081369A"/>
    <w:rsid w:val="0087780E"/>
    <w:rsid w:val="009B79B6"/>
    <w:rsid w:val="009D208F"/>
    <w:rsid w:val="009E2C78"/>
    <w:rsid w:val="00A00235"/>
    <w:rsid w:val="00A33E18"/>
    <w:rsid w:val="00A37DDB"/>
    <w:rsid w:val="00BE1011"/>
    <w:rsid w:val="00C43C56"/>
    <w:rsid w:val="00D659EA"/>
    <w:rsid w:val="00DB1DF7"/>
    <w:rsid w:val="00DF10C0"/>
    <w:rsid w:val="00E12F83"/>
    <w:rsid w:val="00EE0372"/>
    <w:rsid w:val="00F30CA2"/>
    <w:rsid w:val="00F34210"/>
    <w:rsid w:val="00F4027D"/>
    <w:rsid w:val="00F9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A31E2"/>
  <w15:docId w15:val="{993B108E-74F6-4B29-A76A-E236BABD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702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7027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77027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7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picchiodaglio.it/ingrediente/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spicchiodaglio.it/ingrediente/p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spicchiodaglio.it/ingrediente/olio-extravergine-oliva" TargetMode="External"/><Relationship Id="rId5" Type="http://schemas.openxmlformats.org/officeDocument/2006/relationships/hyperlink" Target="http://www.lospicchiodaglio.it/ingrediente/agl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Windows-Benutzer</cp:lastModifiedBy>
  <cp:revision>2</cp:revision>
  <dcterms:created xsi:type="dcterms:W3CDTF">2014-11-10T13:18:00Z</dcterms:created>
  <dcterms:modified xsi:type="dcterms:W3CDTF">2014-11-10T13:18:00Z</dcterms:modified>
</cp:coreProperties>
</file>